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proofErr w:type="spellStart"/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  <w:proofErr w:type="spellEnd"/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Pr="006263C9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6F86A46" w14:textId="4B78CEEF" w:rsidR="00BC10A6" w:rsidRPr="006263C9" w:rsidRDefault="00EF1469" w:rsidP="00D76D87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>
        <w:rPr>
          <w:rFonts w:ascii="Century Gothic" w:hAnsi="Century Gothic" w:cs="Calibri Light"/>
          <w:b/>
          <w:bCs/>
          <w:sz w:val="20"/>
          <w:szCs w:val="20"/>
        </w:rPr>
        <w:t xml:space="preserve">SCHEMA </w:t>
      </w:r>
      <w:r w:rsidR="00C613C5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F45731" w:rsidRPr="001408B4">
        <w:rPr>
          <w:rFonts w:ascii="Century Gothic" w:hAnsi="Century Gothic" w:cs="Calibri"/>
          <w:b/>
          <w:sz w:val="20"/>
          <w:szCs w:val="20"/>
        </w:rPr>
        <w:t xml:space="preserve">PROCEDURA NEGOZIATA EX ART. 50, COMMA 1, LETTERA </w:t>
      </w:r>
      <w:r w:rsidR="00F45731">
        <w:rPr>
          <w:rFonts w:ascii="Century Gothic" w:hAnsi="Century Gothic" w:cs="Calibri"/>
          <w:b/>
          <w:sz w:val="20"/>
          <w:szCs w:val="20"/>
        </w:rPr>
        <w:t>C</w:t>
      </w:r>
      <w:r w:rsidR="00F45731" w:rsidRPr="001408B4">
        <w:rPr>
          <w:rFonts w:ascii="Century Gothic" w:hAnsi="Century Gothic" w:cs="Calibri"/>
          <w:b/>
          <w:sz w:val="20"/>
          <w:szCs w:val="20"/>
        </w:rPr>
        <w:t>, DEL D.LGS. 36/2023</w:t>
      </w:r>
      <w:r w:rsidR="00F45731">
        <w:rPr>
          <w:rFonts w:ascii="Century Gothic" w:hAnsi="Century Gothic" w:cs="Calibri"/>
          <w:b/>
          <w:sz w:val="20"/>
          <w:szCs w:val="20"/>
        </w:rPr>
        <w:t xml:space="preserve"> E SS.MM.II.</w:t>
      </w:r>
      <w:r w:rsidR="00F45731" w:rsidRPr="001408B4">
        <w:rPr>
          <w:rFonts w:ascii="Century Gothic" w:hAnsi="Century Gothic" w:cs="Calibri"/>
          <w:b/>
          <w:sz w:val="20"/>
          <w:szCs w:val="20"/>
        </w:rPr>
        <w:t xml:space="preserve"> PER </w:t>
      </w:r>
      <w:r w:rsidR="00F45731" w:rsidRPr="00A23F9C">
        <w:rPr>
          <w:rFonts w:ascii="Century Gothic" w:hAnsi="Century Gothic" w:cs="Calibri"/>
          <w:b/>
          <w:sz w:val="20"/>
          <w:szCs w:val="20"/>
        </w:rPr>
        <w:t xml:space="preserve">L’AFFIDAMENTO DEI LAVORI DI </w:t>
      </w:r>
      <w:r w:rsidR="00F45731" w:rsidRPr="00EC60E4">
        <w:rPr>
          <w:rFonts w:ascii="Century Gothic" w:hAnsi="Century Gothic" w:cs="Calibri"/>
          <w:b/>
          <w:sz w:val="20"/>
          <w:szCs w:val="20"/>
        </w:rPr>
        <w:t>REALIZZAZIONE DI NUOVI LOCULI IN AREA AMPLIAMENTO CAMPO XII DEL CIMITERO DI GRUGLIASCO</w:t>
      </w:r>
      <w:r w:rsidR="00F45731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  <w:r w:rsidR="00F45731" w:rsidRPr="00AD4364">
        <w:rPr>
          <w:rFonts w:ascii="Century Gothic" w:hAnsi="Century Gothic" w:cs="Calibri"/>
          <w:b/>
          <w:sz w:val="20"/>
          <w:szCs w:val="20"/>
        </w:rPr>
        <w:t xml:space="preserve"> </w:t>
      </w:r>
      <w:r w:rsidR="00F45731" w:rsidRPr="00A23F9C">
        <w:rPr>
          <w:rFonts w:ascii="Century Gothic" w:hAnsi="Century Gothic" w:cs="Calibri"/>
          <w:b/>
          <w:sz w:val="20"/>
          <w:szCs w:val="20"/>
        </w:rPr>
        <w:t xml:space="preserve">CUP: </w:t>
      </w:r>
      <w:r w:rsidR="00F45731" w:rsidRPr="00EC60E4">
        <w:rPr>
          <w:rFonts w:ascii="Century Gothic" w:hAnsi="Century Gothic" w:cs="Calibri"/>
          <w:b/>
          <w:sz w:val="20"/>
          <w:szCs w:val="20"/>
        </w:rPr>
        <w:t>D25H25000050007</w:t>
      </w:r>
      <w:r w:rsidR="00F45731">
        <w:rPr>
          <w:rFonts w:ascii="Century Gothic" w:hAnsi="Century Gothic" w:cs="Calibri"/>
          <w:b/>
          <w:sz w:val="20"/>
          <w:szCs w:val="20"/>
        </w:rPr>
        <w:t xml:space="preserve"> - </w:t>
      </w:r>
      <w:r w:rsidR="00F45731" w:rsidRPr="00EC60E4">
        <w:rPr>
          <w:rFonts w:ascii="Century Gothic" w:hAnsi="Century Gothic" w:cs="Calibri"/>
          <w:b/>
          <w:sz w:val="20"/>
          <w:szCs w:val="20"/>
        </w:rPr>
        <w:t>CUI: L6598310016202500001</w:t>
      </w:r>
      <w:r w:rsidR="00F45731">
        <w:rPr>
          <w:rFonts w:ascii="Century Gothic" w:hAnsi="Century Gothic" w:cs="Calibri"/>
          <w:b/>
          <w:sz w:val="20"/>
          <w:szCs w:val="20"/>
        </w:rPr>
        <w:t xml:space="preserve"> - </w:t>
      </w:r>
      <w:r w:rsidR="00F45731" w:rsidRPr="00A23F9C">
        <w:rPr>
          <w:rFonts w:ascii="Century Gothic" w:hAnsi="Century Gothic" w:cs="Calibri"/>
          <w:b/>
          <w:sz w:val="20"/>
          <w:szCs w:val="20"/>
        </w:rPr>
        <w:t xml:space="preserve">CIG: </w:t>
      </w:r>
      <w:r w:rsidR="006258F3" w:rsidRPr="006258F3">
        <w:rPr>
          <w:rFonts w:ascii="Century Gothic" w:hAnsi="Century Gothic" w:cs="Calibri"/>
          <w:b/>
          <w:sz w:val="20"/>
          <w:szCs w:val="20"/>
        </w:rPr>
        <w:t>B6BDDF1075</w:t>
      </w:r>
      <w:r w:rsidR="00F45731" w:rsidRPr="00A23F9C">
        <w:rPr>
          <w:rFonts w:ascii="Century Gothic" w:hAnsi="Century Gothic" w:cs="Calibri"/>
          <w:b/>
          <w:sz w:val="20"/>
          <w:szCs w:val="20"/>
        </w:rPr>
        <w:t>.</w:t>
      </w:r>
    </w:p>
    <w:p w14:paraId="27340768" w14:textId="77777777" w:rsidR="00B50401" w:rsidRPr="006263C9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 xml:space="preserve">Forma giuridica </w:t>
            </w:r>
            <w:r w:rsidRPr="00D76D87">
              <w:rPr>
                <w:rFonts w:ascii="Century Gothic" w:hAnsi="Century Gothic" w:cs="Calibri Light"/>
                <w:iCs/>
              </w:rPr>
              <w:t>dell’operatore</w:t>
            </w:r>
            <w:r w:rsidRPr="006263C9">
              <w:rPr>
                <w:rFonts w:ascii="Century Gothic" w:hAnsi="Century Gothic" w:cs="Calibri Light"/>
              </w:rPr>
              <w:t xml:space="preserve">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(di cui all’art. 65, comma 2, lettera a) del </w:t>
      </w:r>
      <w:proofErr w:type="spellStart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</w:t>
      </w:r>
    </w:p>
    <w:p w14:paraId="3819D97B" w14:textId="77777777" w:rsidR="009A1630" w:rsidRPr="00D76D8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18"/>
          <w:szCs w:val="18"/>
          <w:lang w:val="it-IT"/>
        </w:rPr>
      </w:pPr>
    </w:p>
    <w:p w14:paraId="79B6B927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</w:t>
      </w:r>
      <w:proofErr w:type="spellStart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</w:t>
      </w:r>
      <w:proofErr w:type="spellStart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 costituito da:</w:t>
      </w:r>
    </w:p>
    <w:p w14:paraId="71E9F9F6" w14:textId="77777777" w:rsidR="00D76D87" w:rsidRPr="00D76D87" w:rsidRDefault="00D76D87" w:rsidP="00D76D8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48B6F794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48AE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0DDB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71D0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09A497B1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B96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5E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E70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6D99E39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11DC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D0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A66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103F2BA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86C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3E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9A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9A505B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B7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B4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26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ADA03D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8D33E2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3B053F1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51D056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4B2469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649DB8D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 xml:space="preserve">[ ] Dichiara di concorrere per i seguenti consorziati (art. 67, comma 4,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36/2023):</w:t>
      </w:r>
    </w:p>
    <w:p w14:paraId="1A7896E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73B951DB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35F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7EBE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096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6C3B01C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36D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E4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D27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9FB60CC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41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46C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959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CDC92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72FD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179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16B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CAA2412" w14:textId="77777777" w:rsidR="00D76D87" w:rsidRPr="00D76D87" w:rsidRDefault="00D76D87" w:rsidP="00D76D87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636B70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 xml:space="preserve">(di cui all’art. 65, comma 2, lettera h)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6C1793D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F90010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3283C2C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3D5363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258D027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DA3809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74881A8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46DD348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44F33EB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D87922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24FE4BC4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AAD6C2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A1A043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2127E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3A045BB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43FB8C0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2B9F70D9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7876FAC3" w14:textId="77777777" w:rsidTr="00D76D8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F92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346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74D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36129896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39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81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CAB7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A982328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7EA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62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CA9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01547A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DC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744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EA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0EE35353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88F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70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F6B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2005B4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22B9F774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DLgs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36/2023)</w:t>
      </w:r>
    </w:p>
    <w:p w14:paraId="5356D603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455D05C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con organo comune con potere di rappresentanza e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soggettivita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̀ giuridica;</w:t>
      </w:r>
    </w:p>
    <w:p w14:paraId="1CB2C70F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soggettivita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̀ giuridica con mandataria l’impresa____________________; </w:t>
      </w:r>
    </w:p>
    <w:p w14:paraId="118B4D4A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2820C44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lastRenderedPageBreak/>
        <w:t xml:space="preserve">[ ] con organo comune privo di potere di rappresentanza ovvero sprovvista di organo comune con mandataria l’impresa __________________; </w:t>
      </w:r>
    </w:p>
    <w:p w14:paraId="0C15F08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40B9D2C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33D8AED5" w14:textId="77777777" w:rsid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6811BE4C" w14:textId="77777777" w:rsidTr="005D58B8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A7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AC4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66A0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5827B6B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4FF7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6ED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E9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3160100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336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7FD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84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944B7F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1FFD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2E0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0B9007E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AF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79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42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B91564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61A6C378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D76D8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0"/>
          <w:szCs w:val="20"/>
        </w:rPr>
      </w:pPr>
    </w:p>
    <w:p w14:paraId="5AE154B0" w14:textId="77777777" w:rsidR="009A1630" w:rsidRPr="00D76D8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D76D87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D76D87">
        <w:rPr>
          <w:rFonts w:ascii="Century Gothic" w:hAnsi="Century Gothic" w:cs="Calibri Light"/>
          <w:sz w:val="20"/>
          <w:szCs w:val="20"/>
        </w:rPr>
        <w:t>l’insussistenza,</w:t>
      </w:r>
      <w:r w:rsidRPr="006263C9">
        <w:rPr>
          <w:rFonts w:ascii="Century Gothic" w:hAnsi="Century Gothic" w:cs="Calibri Light"/>
          <w:sz w:val="20"/>
          <w:szCs w:val="20"/>
        </w:rPr>
        <w:t xml:space="preserve">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36/2023, delle cause di esclusione previste dagli artt. 94 e 95 del medesimo </w:t>
      </w:r>
      <w:proofErr w:type="spellStart"/>
      <w:r w:rsidR="00B50401" w:rsidRPr="006263C9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6F5BA373" w:rsidR="005E7CE7" w:rsidRPr="006263C9" w:rsidRDefault="005E7CE7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684F3637" w14:textId="393465EC" w:rsidR="00491443" w:rsidRPr="006263C9" w:rsidRDefault="00BC10A6" w:rsidP="00F4573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before="60"/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64B3F144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6263C9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jc w:val="right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44EA5859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  <w:r w:rsidR="00CF53A2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E0390BC" w14:textId="15A63571" w:rsidR="00D76D87" w:rsidRPr="00F2273A" w:rsidRDefault="00D76D87" w:rsidP="00CF53A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  <w:lang w:eastAsia="ar-SA"/>
        </w:rPr>
      </w:pPr>
      <w:r w:rsidRPr="00F2273A">
        <w:rPr>
          <w:rFonts w:ascii="Century Gothic" w:hAnsi="Century Gothic" w:cs="Calibri Light"/>
          <w:bCs/>
          <w:sz w:val="20"/>
          <w:szCs w:val="20"/>
        </w:rPr>
        <w:t xml:space="preserve">che </w:t>
      </w:r>
      <w:r w:rsidRPr="00F2273A">
        <w:rPr>
          <w:rFonts w:ascii="Century Gothic" w:hAnsi="Century Gothic" w:cs="Calibri Light"/>
          <w:sz w:val="20"/>
          <w:szCs w:val="20"/>
        </w:rPr>
        <w:t>l’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importo complessivo dei lavori “analoghi” </w:t>
      </w:r>
      <w:proofErr w:type="spellStart"/>
      <w:r w:rsidRPr="00F2273A">
        <w:rPr>
          <w:rFonts w:ascii="Century Gothic" w:hAnsi="Century Gothic" w:cs="Calibri Light"/>
          <w:sz w:val="20"/>
          <w:szCs w:val="20"/>
          <w:shd w:val="clear" w:color="auto" w:fill="FFFFFF"/>
          <w:lang w:val="de-DE" w:eastAsia="ar-SA"/>
        </w:rPr>
        <w:t>eseguiti</w:t>
      </w:r>
      <w:proofErr w:type="spellEnd"/>
      <w:r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regolarmente e con buon esito n</w:t>
      </w:r>
      <w:r w:rsidR="00CF53A2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el 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triennio </w:t>
      </w:r>
      <w:r w:rsidR="00CF53A2" w:rsidRPr="00F2273A">
        <w:rPr>
          <w:rFonts w:ascii="Century Gothic" w:hAnsi="Century Gothic" w:cs="Calibri Light"/>
          <w:sz w:val="20"/>
          <w:szCs w:val="20"/>
        </w:rPr>
        <w:t>2022-2024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CF53A2" w:rsidRPr="00F2273A">
        <w:rPr>
          <w:rFonts w:ascii="Century Gothic" w:hAnsi="Century Gothic" w:cs="Calibri Light"/>
          <w:sz w:val="20"/>
          <w:szCs w:val="20"/>
          <w:lang w:eastAsia="ar-SA"/>
        </w:rPr>
        <w:t>ammonta a € ______________________________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CF53A2" w:rsidRPr="00F2273A">
        <w:rPr>
          <w:rFonts w:ascii="Century Gothic" w:hAnsi="Century Gothic" w:cs="Calibri Light"/>
          <w:i/>
          <w:iCs/>
          <w:sz w:val="20"/>
          <w:szCs w:val="20"/>
          <w:lang w:eastAsia="ar-SA"/>
        </w:rPr>
        <w:t>(</w:t>
      </w:r>
      <w:r w:rsidRPr="00F2273A">
        <w:rPr>
          <w:rFonts w:ascii="Century Gothic" w:hAnsi="Century Gothic" w:cs="Calibri Light"/>
          <w:i/>
          <w:iCs/>
          <w:sz w:val="20"/>
          <w:szCs w:val="20"/>
          <w:lang w:eastAsia="ar-SA"/>
        </w:rPr>
        <w:t>sono da intendersi lavori “analoghi” quelli relativi alla costruzione di manufatti edilizi in ambito cimiteriale</w:t>
      </w:r>
      <w:r w:rsidR="00CF53A2"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u w:val="single"/>
          <w:lang w:eastAsia="ar-SA"/>
        </w:rPr>
        <w:t>devono essere</w:t>
      </w:r>
      <w:r w:rsidR="00484287" w:rsidRPr="00F2273A">
        <w:rPr>
          <w:rFonts w:ascii="Century Gothic" w:hAnsi="Century Gothic" w:cs="Calibri Light"/>
          <w:b/>
          <w:bCs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u w:val="single"/>
          <w:lang w:eastAsia="ar-SA"/>
        </w:rPr>
        <w:t>allegati i relativi CEL a dimostrazione di quanto dichiarato)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</w:p>
    <w:p w14:paraId="39D42D13" w14:textId="270A77CB" w:rsidR="00D76D87" w:rsidRPr="00F2273A" w:rsidRDefault="00D76D87" w:rsidP="00D76D87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rPr>
          <w:rFonts w:ascii="Century Gothic" w:hAnsi="Century Gothic" w:cs="Calibri Light"/>
          <w:sz w:val="20"/>
          <w:szCs w:val="20"/>
          <w:lang w:eastAsia="ar-SA"/>
        </w:rPr>
      </w:pPr>
      <w:r w:rsidRPr="00F2273A">
        <w:rPr>
          <w:rFonts w:ascii="Century Gothic" w:hAnsi="Century Gothic" w:cs="Calibri Light"/>
          <w:bCs/>
          <w:sz w:val="20"/>
          <w:szCs w:val="20"/>
        </w:rPr>
        <w:lastRenderedPageBreak/>
        <w:t>[ ]</w:t>
      </w:r>
      <w:r w:rsidR="00CF53A2" w:rsidRPr="00F2273A">
        <w:rPr>
          <w:rFonts w:ascii="Century Gothic" w:hAnsi="Century Gothic" w:cs="Calibri Light"/>
          <w:bCs/>
          <w:sz w:val="20"/>
          <w:szCs w:val="20"/>
        </w:rPr>
        <w:t xml:space="preserve">  </w:t>
      </w:r>
      <w:r w:rsidRPr="00F2273A">
        <w:rPr>
          <w:rFonts w:ascii="Century Gothic" w:hAnsi="Century Gothic" w:cs="Calibri Light"/>
          <w:bCs/>
          <w:sz w:val="20"/>
          <w:szCs w:val="20"/>
        </w:rPr>
        <w:t xml:space="preserve">di essere in </w:t>
      </w:r>
      <w:r w:rsidRPr="00F2273A">
        <w:rPr>
          <w:rFonts w:ascii="Century Gothic" w:eastAsia="Times New Roman" w:hAnsi="Century Gothic" w:cs="Calibri Light"/>
          <w:sz w:val="20"/>
          <w:szCs w:val="20"/>
        </w:rPr>
        <w:t>possesso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di certificazione ISO 9001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lang w:eastAsia="ar-SA"/>
        </w:rPr>
        <w:t>(che si allega)</w:t>
      </w:r>
      <w:r w:rsidR="00CF53A2"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  <w:r w:rsidR="008E3564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</w:p>
    <w:p w14:paraId="1BD21543" w14:textId="31E5B06B" w:rsidR="00D76D87" w:rsidRPr="00F2273A" w:rsidRDefault="00CF53A2" w:rsidP="00CF53A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rPr>
          <w:rFonts w:ascii="Century Gothic" w:hAnsi="Century Gothic" w:cs="Calibri Light"/>
          <w:sz w:val="20"/>
          <w:szCs w:val="20"/>
          <w:lang w:eastAsia="ar-SA"/>
        </w:rPr>
      </w:pPr>
      <w:r w:rsidRPr="00F2273A">
        <w:rPr>
          <w:rFonts w:ascii="Century Gothic" w:hAnsi="Century Gothic" w:cs="Calibri Light"/>
          <w:bCs/>
          <w:sz w:val="20"/>
          <w:szCs w:val="20"/>
        </w:rPr>
        <w:t xml:space="preserve">[ ]  di essere in </w:t>
      </w:r>
      <w:r w:rsidR="00D76D87" w:rsidRPr="00F2273A">
        <w:rPr>
          <w:rFonts w:ascii="Century Gothic" w:eastAsia="Times New Roman" w:hAnsi="Century Gothic" w:cs="Calibri Light"/>
          <w:sz w:val="20"/>
          <w:szCs w:val="20"/>
        </w:rPr>
        <w:t>possesso</w:t>
      </w:r>
      <w:r w:rsidR="00D76D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di certificazione ISO 14001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lang w:eastAsia="ar-SA"/>
        </w:rPr>
        <w:t>(che si allega)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  <w:r w:rsidR="00D76D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</w:p>
    <w:p w14:paraId="65865945" w14:textId="3DEB5CFC" w:rsidR="00D76D87" w:rsidRPr="00F2273A" w:rsidRDefault="00CF53A2" w:rsidP="00CF53A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rPr>
          <w:rFonts w:ascii="Century Gothic" w:hAnsi="Century Gothic" w:cs="Calibri Light"/>
          <w:sz w:val="20"/>
          <w:szCs w:val="20"/>
          <w:lang w:eastAsia="ar-SA"/>
        </w:rPr>
      </w:pPr>
      <w:r w:rsidRPr="00F2273A">
        <w:rPr>
          <w:rFonts w:ascii="Century Gothic" w:hAnsi="Century Gothic" w:cs="Calibri Light"/>
          <w:bCs/>
          <w:sz w:val="20"/>
          <w:szCs w:val="20"/>
        </w:rPr>
        <w:t xml:space="preserve">[ ]  di essere in </w:t>
      </w:r>
      <w:r w:rsidR="00D76D87" w:rsidRPr="00F2273A">
        <w:rPr>
          <w:rFonts w:ascii="Century Gothic" w:eastAsia="Times New Roman" w:hAnsi="Century Gothic" w:cs="Calibri Light"/>
          <w:sz w:val="20"/>
          <w:szCs w:val="20"/>
        </w:rPr>
        <w:t>possesso</w:t>
      </w:r>
      <w:r w:rsidR="00D76D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di certificazione SA 8000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lang w:eastAsia="ar-SA"/>
        </w:rPr>
        <w:t>(che si allega)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</w:p>
    <w:p w14:paraId="6E1B932A" w14:textId="40FC8A51" w:rsidR="00D76D87" w:rsidRPr="00D802BA" w:rsidRDefault="00CF53A2" w:rsidP="00CF53A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rPr>
          <w:rFonts w:ascii="Century Gothic" w:hAnsi="Century Gothic" w:cs="Calibri Light"/>
          <w:sz w:val="20"/>
          <w:szCs w:val="20"/>
          <w:lang w:eastAsia="ar-SA"/>
        </w:rPr>
      </w:pPr>
      <w:r w:rsidRPr="00F2273A">
        <w:rPr>
          <w:rFonts w:ascii="Century Gothic" w:hAnsi="Century Gothic" w:cs="Calibri Light"/>
          <w:bCs/>
          <w:sz w:val="20"/>
          <w:szCs w:val="20"/>
        </w:rPr>
        <w:t xml:space="preserve">[ ]  di essere in </w:t>
      </w:r>
      <w:r w:rsidR="00D76D87" w:rsidRPr="00F2273A">
        <w:rPr>
          <w:rFonts w:ascii="Century Gothic" w:eastAsia="Times New Roman" w:hAnsi="Century Gothic" w:cs="Calibri Light"/>
          <w:sz w:val="20"/>
          <w:szCs w:val="20"/>
        </w:rPr>
        <w:t>possesso</w:t>
      </w:r>
      <w:r w:rsidR="00D76D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di certificazione ISO 45001</w:t>
      </w:r>
      <w:r w:rsidR="00484287" w:rsidRPr="00F2273A">
        <w:rPr>
          <w:rFonts w:ascii="Century Gothic" w:hAnsi="Century Gothic" w:cs="Calibri Light"/>
          <w:sz w:val="20"/>
          <w:szCs w:val="20"/>
          <w:lang w:eastAsia="ar-SA"/>
        </w:rPr>
        <w:t xml:space="preserve"> </w:t>
      </w:r>
      <w:r w:rsidR="00484287" w:rsidRPr="00F2273A">
        <w:rPr>
          <w:rFonts w:ascii="Century Gothic" w:hAnsi="Century Gothic" w:cs="Calibri Light"/>
          <w:b/>
          <w:bCs/>
          <w:i/>
          <w:iCs/>
          <w:sz w:val="20"/>
          <w:szCs w:val="20"/>
          <w:lang w:eastAsia="ar-SA"/>
        </w:rPr>
        <w:t>(che si allega)</w:t>
      </w:r>
      <w:r w:rsidRPr="00F2273A">
        <w:rPr>
          <w:rFonts w:ascii="Century Gothic" w:hAnsi="Century Gothic" w:cs="Calibri Light"/>
          <w:sz w:val="20"/>
          <w:szCs w:val="20"/>
          <w:lang w:eastAsia="ar-SA"/>
        </w:rPr>
        <w:t>;</w:t>
      </w:r>
    </w:p>
    <w:p w14:paraId="6D05AE7B" w14:textId="77777777" w:rsidR="00D76D87" w:rsidRPr="006263C9" w:rsidRDefault="00D76D8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1F73022E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3D3AC7">
        <w:rPr>
          <w:rFonts w:ascii="Century Gothic" w:hAnsi="Century Gothic" w:cs="Calibri Light"/>
        </w:rPr>
        <w:t>8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37F68" w14:textId="77777777" w:rsidR="008A1403" w:rsidRDefault="008A14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26C73A30" w14:textId="77777777" w:rsidR="008A1403" w:rsidRDefault="008A14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FE5C" w14:textId="77777777" w:rsidR="008A1403" w:rsidRDefault="008A14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33E743EA" w14:textId="77777777" w:rsidR="008A1403" w:rsidRDefault="008A14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6869"/>
    <w:multiLevelType w:val="hybridMultilevel"/>
    <w:tmpl w:val="70DE6374"/>
    <w:numStyleLink w:val="Stileimportato1"/>
  </w:abstractNum>
  <w:abstractNum w:abstractNumId="9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0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2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1"/>
  </w:num>
  <w:num w:numId="2" w16cid:durableId="566501701">
    <w:abstractNumId w:val="8"/>
  </w:num>
  <w:num w:numId="3" w16cid:durableId="1585413784">
    <w:abstractNumId w:val="12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9"/>
  </w:num>
  <w:num w:numId="8" w16cid:durableId="1074543582">
    <w:abstractNumId w:val="1"/>
  </w:num>
  <w:num w:numId="9" w16cid:durableId="1803619086">
    <w:abstractNumId w:val="7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10"/>
  </w:num>
  <w:num w:numId="13" w16cid:durableId="1482962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76E6F"/>
    <w:rsid w:val="002B4DCB"/>
    <w:rsid w:val="002D2EAA"/>
    <w:rsid w:val="002F4A1E"/>
    <w:rsid w:val="003013D9"/>
    <w:rsid w:val="003755EF"/>
    <w:rsid w:val="003C7B52"/>
    <w:rsid w:val="003D3AC7"/>
    <w:rsid w:val="00440615"/>
    <w:rsid w:val="00484287"/>
    <w:rsid w:val="00491443"/>
    <w:rsid w:val="004B5A20"/>
    <w:rsid w:val="004C2633"/>
    <w:rsid w:val="005133EA"/>
    <w:rsid w:val="00524D69"/>
    <w:rsid w:val="00575CC2"/>
    <w:rsid w:val="005C4539"/>
    <w:rsid w:val="005D27D2"/>
    <w:rsid w:val="005D4A3D"/>
    <w:rsid w:val="005E7CE7"/>
    <w:rsid w:val="005F361A"/>
    <w:rsid w:val="005F76E6"/>
    <w:rsid w:val="006034F2"/>
    <w:rsid w:val="00607C93"/>
    <w:rsid w:val="00614C37"/>
    <w:rsid w:val="006258F3"/>
    <w:rsid w:val="006263C9"/>
    <w:rsid w:val="00687EA4"/>
    <w:rsid w:val="006A70FA"/>
    <w:rsid w:val="006E51F3"/>
    <w:rsid w:val="006F444B"/>
    <w:rsid w:val="00722368"/>
    <w:rsid w:val="00725897"/>
    <w:rsid w:val="00732415"/>
    <w:rsid w:val="00757697"/>
    <w:rsid w:val="00761A7C"/>
    <w:rsid w:val="00761B48"/>
    <w:rsid w:val="00765E22"/>
    <w:rsid w:val="007B47DC"/>
    <w:rsid w:val="007D35B0"/>
    <w:rsid w:val="008133C1"/>
    <w:rsid w:val="00817E27"/>
    <w:rsid w:val="00822F22"/>
    <w:rsid w:val="00841061"/>
    <w:rsid w:val="0088151E"/>
    <w:rsid w:val="008A100B"/>
    <w:rsid w:val="008A1403"/>
    <w:rsid w:val="008B58FF"/>
    <w:rsid w:val="008D5492"/>
    <w:rsid w:val="008E3564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856A8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CF53A2"/>
    <w:rsid w:val="00D30302"/>
    <w:rsid w:val="00D4380F"/>
    <w:rsid w:val="00D76D87"/>
    <w:rsid w:val="00DC1823"/>
    <w:rsid w:val="00DC1DD3"/>
    <w:rsid w:val="00DE1249"/>
    <w:rsid w:val="00E154F1"/>
    <w:rsid w:val="00E205FC"/>
    <w:rsid w:val="00E34A6F"/>
    <w:rsid w:val="00E41E54"/>
    <w:rsid w:val="00E77274"/>
    <w:rsid w:val="00EC074E"/>
    <w:rsid w:val="00EC24FC"/>
    <w:rsid w:val="00EF1469"/>
    <w:rsid w:val="00F2273A"/>
    <w:rsid w:val="00F42DB2"/>
    <w:rsid w:val="00F43A2F"/>
    <w:rsid w:val="00F45731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8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69</cp:revision>
  <dcterms:created xsi:type="dcterms:W3CDTF">2019-06-17T10:38:00Z</dcterms:created>
  <dcterms:modified xsi:type="dcterms:W3CDTF">2025-05-07T09:11:00Z</dcterms:modified>
</cp:coreProperties>
</file>